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60" w:rsidRDefault="00904D12" w:rsidP="000F3A80">
      <w:pPr>
        <w:ind w:leftChars="200" w:left="420"/>
      </w:pPr>
      <w:r>
        <w:rPr>
          <w:noProof/>
        </w:rPr>
        <w:pict>
          <v:oval id="_x0000_s1038" style="position:absolute;left:0;text-align:left;margin-left:193.15pt;margin-top:109.35pt;width:73.3pt;height:63pt;z-index:251666432" fillcolor="black">
            <v:fill r:id="rId6" o:title="10%" opacity="9175f" o:opacity2="9175f" type="pattern"/>
            <v:textbox inset="5.85pt,.7pt,5.85pt,.7pt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3.85pt;margin-top:281.25pt;width:66.75pt;height:16.5pt;z-index:251665408;v-text-anchor:middle">
            <v:textbox style="mso-next-textbox:#_x0000_s1036" inset="5.85pt,.7pt,5.85pt,.7pt">
              <w:txbxContent>
                <w:p w:rsidR="00325CEF" w:rsidRDefault="00543B3C" w:rsidP="00325CEF">
                  <w:pPr>
                    <w:rPr>
                      <w:sz w:val="16"/>
                    </w:rPr>
                  </w:pPr>
                  <w:r w:rsidRPr="00543B3C">
                    <w:rPr>
                      <w:rFonts w:hint="eastAsia"/>
                    </w:rPr>
                    <w:t>①</w:t>
                  </w:r>
                  <w:r w:rsidR="00325CEF">
                    <w:rPr>
                      <w:rFonts w:hint="eastAsia"/>
                      <w:sz w:val="16"/>
                    </w:rPr>
                    <w:t>長坂</w:t>
                  </w:r>
                  <w:r w:rsidR="00325CEF">
                    <w:rPr>
                      <w:rFonts w:hint="eastAsia"/>
                      <w:sz w:val="16"/>
                    </w:rPr>
                    <w:t>IC</w:t>
                  </w:r>
                  <w:r w:rsidR="00325CEF">
                    <w:rPr>
                      <w:rFonts w:hint="eastAsia"/>
                      <w:sz w:val="16"/>
                    </w:rPr>
                    <w:t>入口</w:t>
                  </w:r>
                </w:p>
                <w:p w:rsidR="00325CEF" w:rsidRPr="007A7D6C" w:rsidRDefault="00325CEF" w:rsidP="00325CEF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99.85pt;margin-top:195pt;width:70.5pt;height:16.5pt;z-index:251661312;v-text-anchor:middle">
            <v:textbox inset="5.85pt,.7pt,5.85pt,.7pt">
              <w:txbxContent>
                <w:p w:rsidR="007A7D6C" w:rsidRDefault="00543B3C">
                  <w:pPr>
                    <w:rPr>
                      <w:sz w:val="16"/>
                    </w:rPr>
                  </w:pPr>
                  <w:r w:rsidRPr="00543B3C">
                    <w:rPr>
                      <w:rFonts w:hint="eastAsia"/>
                      <w:sz w:val="20"/>
                    </w:rPr>
                    <w:t>④</w:t>
                  </w:r>
                  <w:r w:rsidR="007A7D6C" w:rsidRPr="007A7D6C">
                    <w:rPr>
                      <w:rFonts w:hint="eastAsia"/>
                      <w:sz w:val="16"/>
                    </w:rPr>
                    <w:t>船形</w:t>
                  </w:r>
                  <w:r w:rsidR="007A7D6C">
                    <w:rPr>
                      <w:rFonts w:hint="eastAsia"/>
                      <w:sz w:val="16"/>
                    </w:rPr>
                    <w:t>神社入口</w:t>
                  </w:r>
                </w:p>
                <w:p w:rsidR="007A7D6C" w:rsidRPr="007A7D6C" w:rsidRDefault="007A7D6C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44.6pt;margin-top:206.4pt;width:44.9pt;height:16.5pt;z-index:251659264;v-text-anchor:middle">
            <v:textbox style="mso-next-textbox:#_x0000_s1028" inset="5.85pt,.7pt,5.85pt,.7pt">
              <w:txbxContent>
                <w:p w:rsidR="00676277" w:rsidRPr="00676277" w:rsidRDefault="00543B3C" w:rsidP="00676277">
                  <w:r>
                    <w:rPr>
                      <w:rFonts w:hint="eastAsia"/>
                      <w:sz w:val="20"/>
                    </w:rPr>
                    <w:t>③</w:t>
                  </w:r>
                  <w:r w:rsidR="00676277" w:rsidRPr="000F3A80">
                    <w:rPr>
                      <w:rFonts w:hint="eastAsia"/>
                      <w:sz w:val="20"/>
                    </w:rPr>
                    <w:t>若林</w:t>
                  </w:r>
                  <w:r w:rsidR="00676277">
                    <w:rPr>
                      <w:rFonts w:hint="eastAsia"/>
                    </w:rPr>
                    <w:t>し林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47.35pt;margin-top:270pt;width:57.9pt;height:18.75pt;z-index:251660288">
            <v:textbox style="mso-next-textbox:#_x0000_s1030" inset="5.85pt,.7pt,5.85pt,.7pt">
              <w:txbxContent>
                <w:p w:rsidR="003267FC" w:rsidRDefault="00543B3C">
                  <w:r>
                    <w:rPr>
                      <w:rFonts w:hint="eastAsia"/>
                    </w:rPr>
                    <w:t>②</w:t>
                  </w:r>
                  <w:r w:rsidR="003267FC">
                    <w:rPr>
                      <w:rFonts w:hint="eastAsia"/>
                    </w:rPr>
                    <w:t>五</w:t>
                  </w:r>
                  <w:r w:rsidR="007A7D6C">
                    <w:rPr>
                      <w:rFonts w:hint="eastAsia"/>
                    </w:rPr>
                    <w:t>町田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5" type="#_x0000_t38" style="position:absolute;left:0;text-align:left;margin-left:144.7pt;margin-top:252.4pt;width:203.25pt;height:18pt;rotation:90;z-index:251670528" o:connectortype="curved" adj="10797,-234900,-34672" strokeweight="1.25pt">
            <v:stroke endarrow="block"/>
          </v:shape>
        </w:pict>
      </w:r>
      <w:r>
        <w:rPr>
          <w:noProof/>
        </w:rPr>
        <w:pict>
          <v:shape id="_x0000_s1034" type="#_x0000_t202" style="position:absolute;left:0;text-align:left;margin-left:-22.9pt;margin-top:292.5pt;width:60.75pt;height:18.75pt;z-index:251664384" stroked="f">
            <v:textbox style="mso-next-textbox:#_x0000_s1034" inset="5.85pt,.7pt,5.85pt,.7pt">
              <w:txbxContent>
                <w:p w:rsidR="00A04648" w:rsidRDefault="00A04648" w:rsidP="00A04648">
                  <w:r>
                    <w:rPr>
                      <w:rFonts w:hint="eastAsia"/>
                    </w:rPr>
                    <w:t>県道</w:t>
                  </w:r>
                  <w:r>
                    <w:rPr>
                      <w:rFonts w:hint="eastAsia"/>
                    </w:rPr>
                    <w:t>32</w:t>
                  </w:r>
                  <w:r>
                    <w:rPr>
                      <w:rFonts w:hint="eastAsia"/>
                    </w:rPr>
                    <w:t>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9.95pt;margin-top:192.75pt;width:66.75pt;height:18.75pt;z-index:251663360" stroked="f">
            <v:textbox inset="5.85pt,.7pt,5.85pt,.7pt">
              <w:txbxContent>
                <w:p w:rsidR="00744023" w:rsidRDefault="00744023">
                  <w:r>
                    <w:rPr>
                      <w:rFonts w:hint="eastAsia"/>
                    </w:rPr>
                    <w:t>県道</w:t>
                  </w:r>
                  <w:r>
                    <w:rPr>
                      <w:rFonts w:hint="eastAsia"/>
                    </w:rPr>
                    <w:t>608</w:t>
                  </w:r>
                  <w:r>
                    <w:rPr>
                      <w:rFonts w:hint="eastAsia"/>
                    </w:rPr>
                    <w:t>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81.85pt;margin-top:305.25pt;width:63.75pt;height:18.75pt;z-index:251662336" stroked="f">
            <v:textbox inset="5.85pt,.7pt,5.85pt,.7pt">
              <w:txbxContent>
                <w:p w:rsidR="007A7D6C" w:rsidRDefault="007A7D6C">
                  <w:r>
                    <w:rPr>
                      <w:rFonts w:hint="eastAsia"/>
                    </w:rPr>
                    <w:t>県道</w:t>
                  </w:r>
                  <w:r>
                    <w:rPr>
                      <w:rFonts w:hint="eastAsia"/>
                    </w:rPr>
                    <w:t>28</w:t>
                  </w:r>
                  <w:r>
                    <w:rPr>
                      <w:rFonts w:hint="eastAsia"/>
                    </w:rPr>
                    <w:t>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16.9pt;margin-top:3.75pt;width:65.25pt;height:22.5pt;z-index:251667456" strokeweight="1.25pt">
            <v:textbox style="mso-next-textbox:#_x0000_s1040" inset="5.85pt,.7pt,5.85pt,.7pt">
              <w:txbxContent>
                <w:p w:rsidR="000F3A80" w:rsidRPr="000F3A80" w:rsidRDefault="000F3A80">
                  <w:pPr>
                    <w:rPr>
                      <w:b/>
                      <w:sz w:val="24"/>
                    </w:rPr>
                  </w:pPr>
                  <w:r w:rsidRPr="000F3A80">
                    <w:rPr>
                      <w:rFonts w:hint="eastAsia"/>
                      <w:b/>
                      <w:sz w:val="24"/>
                    </w:rPr>
                    <w:t>概略地図</w:t>
                  </w:r>
                </w:p>
              </w:txbxContent>
            </v:textbox>
          </v:shape>
        </w:pict>
      </w:r>
      <w:r w:rsidR="00676277">
        <w:rPr>
          <w:noProof/>
        </w:rPr>
        <w:drawing>
          <wp:inline distT="0" distB="0" distL="0" distR="0">
            <wp:extent cx="5124450" cy="3839111"/>
            <wp:effectExtent l="19050" t="0" r="0" b="0"/>
            <wp:docPr id="1" name="図 1" descr="D:\バックアップ必要フォルダ\3-2コテージ運営\イラスト地図(案内カード用)\ウチムラクトデザイン\ウチムラさんグレ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バックアップ必要フォルダ\3-2コテージ運営\イラスト地図(案内カード用)\ウチムラクトデザイン\ウチムラさんグレ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76" cy="38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49" w:rsidRDefault="00E76749"/>
    <w:p w:rsidR="004C170B" w:rsidRDefault="004C170B"/>
    <w:p w:rsidR="000F3A80" w:rsidRDefault="00904D12">
      <w:r>
        <w:rPr>
          <w:noProof/>
        </w:rPr>
        <w:pict>
          <v:shape id="_x0000_s1061" type="#_x0000_t202" style="position:absolute;left:0;text-align:left;margin-left:337.85pt;margin-top:8.25pt;width:75.75pt;height:16.5pt;z-index:251684864" stroked="f">
            <v:textbox style="mso-next-textbox:#_x0000_s1061" inset="5.85pt,.7pt,5.85pt,.7pt">
              <w:txbxContent>
                <w:p w:rsidR="00336122" w:rsidRDefault="00336122" w:rsidP="00336122">
                  <w:r>
                    <w:rPr>
                      <w:rFonts w:hint="eastAsia"/>
                    </w:rPr>
                    <w:t>至大門浄水場</w:t>
                  </w:r>
                </w:p>
              </w:txbxContent>
            </v:textbox>
          </v:shape>
        </w:pict>
      </w:r>
    </w:p>
    <w:p w:rsidR="000F3A80" w:rsidRDefault="00BD6E4F" w:rsidP="006C437F">
      <w:pPr>
        <w:ind w:leftChars="600" w:left="1260"/>
      </w:pPr>
      <w:r>
        <w:rPr>
          <w:noProof/>
        </w:rPr>
        <w:pict>
          <v:shape id="_x0000_s1076" type="#_x0000_t202" style="position:absolute;left:0;text-align:left;margin-left:364.1pt;margin-top:152.25pt;width:157.5pt;height:126pt;z-index:251693056" stroked="f">
            <v:fill opacity="0"/>
            <v:textbox inset="5.85pt,.7pt,5.85pt,.7pt">
              <w:txbxContent>
                <w:p w:rsidR="00BD6E4F" w:rsidRDefault="00BD6E4F">
                  <w:r>
                    <w:rPr>
                      <w:noProof/>
                    </w:rPr>
                    <w:drawing>
                      <wp:inline distT="0" distB="0" distL="0" distR="0">
                        <wp:extent cx="1836000" cy="1389143"/>
                        <wp:effectExtent l="19050" t="0" r="0" b="0"/>
                        <wp:docPr id="3" name="図 2" descr="P10205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57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6000" cy="138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4D12">
        <w:rPr>
          <w:noProof/>
        </w:rPr>
        <w:pict>
          <v:oval id="_x0000_s1074" style="position:absolute;left:0;text-align:left;margin-left:37.85pt;margin-top:32.2pt;width:396pt;height:324.05pt;z-index:251692032" fillcolor="black">
            <v:fill r:id="rId6" o:title="10%" opacity="9175f" o:opacity2="9175f" type="pattern"/>
            <v:textbox inset="5.85pt,.7pt,5.85pt,.7pt"/>
          </v:oval>
        </w:pict>
      </w:r>
      <w:r w:rsidR="00904D12">
        <w:rPr>
          <w:noProof/>
        </w:rPr>
        <w:pict>
          <v:shape id="_x0000_s1059" type="#_x0000_t202" style="position:absolute;left:0;text-align:left;margin-left:266.45pt;margin-top:82.5pt;width:57.9pt;height:14.25pt;z-index:251682816;v-text-anchor:middle" stroked="f">
            <v:textbox style="mso-next-textbox:#_x0000_s1059" inset="5.85pt,.7pt,5.85pt,.7pt">
              <w:txbxContent>
                <w:p w:rsidR="0089031F" w:rsidRPr="0089031F" w:rsidRDefault="009732BC">
                  <w:pPr>
                    <w:rPr>
                      <w:sz w:val="18"/>
                    </w:rPr>
                  </w:pPr>
                  <w:r w:rsidRPr="009732BC">
                    <w:rPr>
                      <w:rFonts w:hint="eastAsia"/>
                      <w:sz w:val="20"/>
                    </w:rPr>
                    <w:t>⑦</w:t>
                  </w:r>
                  <w:r w:rsidR="0089031F" w:rsidRPr="009732BC">
                    <w:rPr>
                      <w:rFonts w:hint="eastAsia"/>
                      <w:sz w:val="16"/>
                    </w:rPr>
                    <w:t>平らな道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57" type="#_x0000_t202" style="position:absolute;left:0;text-align:left;margin-left:205.25pt;margin-top:154.5pt;width:27pt;height:75pt;z-index:251681792;v-text-anchor:middle" filled="f" stroked="f">
            <v:textbox style="layout-flow:vertical-ideographic;mso-next-textbox:#_x0000_s1057" inset="5.85pt,.7pt,5.85pt,.7pt">
              <w:txbxContent>
                <w:p w:rsidR="0089031F" w:rsidRPr="0089031F" w:rsidRDefault="009732BC">
                  <w:pPr>
                    <w:rPr>
                      <w:sz w:val="18"/>
                    </w:rPr>
                  </w:pPr>
                  <w:r w:rsidRPr="009732BC">
                    <w:rPr>
                      <w:rFonts w:hint="eastAsia"/>
                      <w:sz w:val="20"/>
                    </w:rPr>
                    <w:t>⑥</w:t>
                  </w:r>
                  <w:r w:rsidR="0089031F" w:rsidRPr="0089031F">
                    <w:rPr>
                      <w:rFonts w:hint="eastAsia"/>
                      <w:sz w:val="18"/>
                    </w:rPr>
                    <w:t>緩やかな上り坂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50" type="#_x0000_t202" style="position:absolute;left:0;text-align:left;margin-left:177.35pt;margin-top:257.25pt;width:22.5pt;height:68.25pt;z-index:251675648;v-text-anchor:middle">
            <v:textbox style="layout-flow:vertical-ideographic;mso-next-textbox:#_x0000_s1050" inset="5.85pt,.7pt,5.85pt,.7pt">
              <w:txbxContent>
                <w:p w:rsidR="00BD7A05" w:rsidRPr="00BD7A05" w:rsidRDefault="00D56A6F" w:rsidP="00BD7A05">
                  <w:r>
                    <w:rPr>
                      <w:rFonts w:hint="eastAsia"/>
                    </w:rPr>
                    <w:t>⑤</w:t>
                  </w:r>
                  <w:r w:rsidR="00BD7A05">
                    <w:rPr>
                      <w:rFonts w:hint="eastAsia"/>
                    </w:rPr>
                    <w:t>発電所看板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41" type="#_x0000_t202" style="position:absolute;left:0;text-align:left;margin-left:211.95pt;margin-top:3pt;width:58.4pt;height:36.8pt;z-index:251668480;v-text-anchor:middle" strokeweight="1.25pt">
            <v:textbox style="mso-next-textbox:#_x0000_s1041" inset="5.85pt,.7pt,5.85pt,.7pt">
              <w:txbxContent>
                <w:p w:rsidR="00157FA0" w:rsidRPr="009D523A" w:rsidRDefault="004964AE" w:rsidP="00157FA0">
                  <w:pPr>
                    <w:rPr>
                      <w:b/>
                      <w:sz w:val="28"/>
                    </w:rPr>
                  </w:pPr>
                  <w:r w:rsidRPr="009D523A">
                    <w:rPr>
                      <w:rFonts w:hint="eastAsia"/>
                      <w:b/>
                      <w:sz w:val="28"/>
                    </w:rPr>
                    <w:t>拡大</w:t>
                  </w:r>
                  <w:r w:rsidR="00157FA0" w:rsidRPr="009D523A">
                    <w:rPr>
                      <w:rFonts w:hint="eastAsia"/>
                      <w:b/>
                      <w:sz w:val="28"/>
                    </w:rPr>
                    <w:t>図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70" type="#_x0000_t38" style="position:absolute;left:0;text-align:left;margin-left:76.3pt;margin-top:63pt;width:194.05pt;height:49.5pt;z-index:251689984" o:connectortype="curved" adj="10797,-200291,-16385">
            <v:stroke dashstyle="1 1" endarrow="block"/>
          </v:shape>
        </w:pict>
      </w:r>
      <w:r w:rsidR="00904D12">
        <w:rPr>
          <w:noProof/>
        </w:rPr>
        <w:pict>
          <v:shape id="_x0000_s1071" type="#_x0000_t202" style="position:absolute;left:0;text-align:left;margin-left:-28.9pt;margin-top:52.5pt;width:126pt;height:60pt;z-index:251691008" stroked="f">
            <v:textbox inset="5.85pt,.7pt,5.85pt,.7pt">
              <w:txbxContent>
                <w:p w:rsidR="009D523A" w:rsidRDefault="009D523A" w:rsidP="00D35140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>「高根町長澤</w:t>
                  </w:r>
                  <w:r>
                    <w:rPr>
                      <w:rFonts w:hint="eastAsia"/>
                    </w:rPr>
                    <w:t>2421</w:t>
                  </w:r>
                  <w:r>
                    <w:rPr>
                      <w:rFonts w:hint="eastAsia"/>
                    </w:rPr>
                    <w:t>」</w:t>
                  </w:r>
                </w:p>
                <w:p w:rsidR="009D523A" w:rsidRPr="009D523A" w:rsidRDefault="009D523A" w:rsidP="009D523A">
                  <w:pPr>
                    <w:ind w:leftChars="300" w:left="630"/>
                    <w:rPr>
                      <w:sz w:val="18"/>
                    </w:rPr>
                  </w:pPr>
                  <w:r w:rsidRPr="009D523A">
                    <w:rPr>
                      <w:rFonts w:hint="eastAsia"/>
                      <w:sz w:val="18"/>
                    </w:rPr>
                    <w:t>ｶｰﾅﾋﾞを</w:t>
                  </w:r>
                  <w:r w:rsidR="006B7A5C">
                    <w:rPr>
                      <w:rFonts w:hint="eastAsia"/>
                      <w:sz w:val="18"/>
                    </w:rPr>
                    <w:t>ｾｯﾄ</w:t>
                  </w:r>
                  <w:r w:rsidRPr="009D523A">
                    <w:rPr>
                      <w:rFonts w:hint="eastAsia"/>
                      <w:sz w:val="18"/>
                    </w:rPr>
                    <w:t>するときの目的地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rect id="_x0000_s1068" style="position:absolute;left:0;text-align:left;margin-left:270.35pt;margin-top:108.75pt;width:9.75pt;height:8.25pt;z-index:251688960">
            <v:textbox inset="5.85pt,.7pt,5.85pt,.7pt"/>
          </v:rect>
        </w:pict>
      </w:r>
      <w:r w:rsidR="00904D12">
        <w:rPr>
          <w:noProof/>
        </w:rPr>
        <w:pict>
          <v:shape id="_x0000_s1064" type="#_x0000_t202" style="position:absolute;left:0;text-align:left;margin-left:172.85pt;margin-top:339pt;width:27pt;height:71.25pt;z-index:251687936;v-text-anchor:middle" filled="f" stroked="f">
            <v:textbox style="layout-flow:vertical-ideographic;mso-next-textbox:#_x0000_s1064" inset="5.85pt,.7pt,5.85pt,.7pt">
              <w:txbxContent>
                <w:p w:rsidR="007B745F" w:rsidRPr="0089031F" w:rsidRDefault="007B745F" w:rsidP="007B745F">
                  <w:pPr>
                    <w:rPr>
                      <w:sz w:val="18"/>
                    </w:rPr>
                  </w:pPr>
                  <w:r w:rsidRPr="0089031F">
                    <w:rPr>
                      <w:rFonts w:hint="eastAsia"/>
                      <w:sz w:val="18"/>
                    </w:rPr>
                    <w:t>緩やかな上り坂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63" type="#_x0000_t202" style="position:absolute;left:0;text-align:left;margin-left:86.7pt;margin-top:190.5pt;width:80.95pt;height:19.5pt;z-index:251686912" stroked="f">
            <v:textbox style="mso-next-textbox:#_x0000_s1063" inset="5.85pt,.7pt,5.85pt,.7pt">
              <w:txbxContent>
                <w:p w:rsidR="007B745F" w:rsidRDefault="007B745F">
                  <w:pPr>
                    <w:rPr>
                      <w:sz w:val="18"/>
                    </w:rPr>
                  </w:pPr>
                  <w:r>
                    <w:rPr>
                      <w:rFonts w:hint="eastAsia"/>
                    </w:rPr>
                    <w:t>◆</w:t>
                  </w:r>
                  <w:r w:rsidRPr="007B745F">
                    <w:rPr>
                      <w:rFonts w:hint="eastAsia"/>
                      <w:sz w:val="18"/>
                    </w:rPr>
                    <w:t>H</w:t>
                  </w:r>
                  <w:r>
                    <w:rPr>
                      <w:rFonts w:hint="eastAsia"/>
                      <w:sz w:val="18"/>
                    </w:rPr>
                    <w:t>AMBIYORI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62" type="#_x0000_t202" style="position:absolute;left:0;text-align:left;margin-left:232.25pt;margin-top:278.25pt;width:56.35pt;height:34.5pt;z-index:251685888" stroked="f">
            <v:textbox style="mso-next-textbox:#_x0000_s1062" inset="5.85pt,.7pt,5.85pt,.7pt">
              <w:txbxContent>
                <w:p w:rsidR="00336122" w:rsidRPr="00336122" w:rsidRDefault="00336122" w:rsidP="00336122">
                  <w:pPr>
                    <w:rPr>
                      <w:b/>
                      <w:sz w:val="28"/>
                    </w:rPr>
                  </w:pPr>
                  <w:r w:rsidRPr="00336122">
                    <w:rPr>
                      <w:rFonts w:hint="eastAsia"/>
                      <w:b/>
                      <w:sz w:val="28"/>
                    </w:rPr>
                    <w:t>右折</w:t>
                  </w:r>
                  <w:r w:rsidRPr="00336122">
                    <w:rPr>
                      <w:rFonts w:hint="eastAsia"/>
                      <w:b/>
                      <w:sz w:val="28"/>
                    </w:rPr>
                    <w:t>!!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60" type="#_x0000_t202" style="position:absolute;left:0;text-align:left;margin-left:310.85pt;margin-top:6.75pt;width:27pt;height:71.25pt;z-index:251683840;v-text-anchor:middle" filled="f" stroked="f">
            <v:textbox style="layout-flow:vertical-ideographic;mso-next-textbox:#_x0000_s1060" inset="5.85pt,.7pt,5.85pt,.7pt">
              <w:txbxContent>
                <w:p w:rsidR="00336122" w:rsidRPr="0089031F" w:rsidRDefault="00336122" w:rsidP="00336122">
                  <w:pPr>
                    <w:rPr>
                      <w:sz w:val="18"/>
                    </w:rPr>
                  </w:pPr>
                  <w:r w:rsidRPr="0089031F">
                    <w:rPr>
                      <w:rFonts w:hint="eastAsia"/>
                      <w:sz w:val="18"/>
                    </w:rPr>
                    <w:t>緩やかな上り坂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6" type="#_x0000_t61" style="position:absolute;left:0;text-align:left;margin-left:358.1pt;margin-top:112.5pt;width:60pt;height:37.5pt;z-index:251680768" adj="-13500,1210">
            <v:textbox style="mso-next-textbox:#_x0000_s1056" inset="5.85pt,.7pt,5.85pt,.7pt">
              <w:txbxContent>
                <w:p w:rsidR="00F2441C" w:rsidRPr="00F2441C" w:rsidRDefault="00F2441C" w:rsidP="00D35140">
                  <w:pPr>
                    <w:ind w:firstLineChars="100" w:firstLine="181"/>
                    <w:rPr>
                      <w:b/>
                      <w:sz w:val="18"/>
                    </w:rPr>
                  </w:pPr>
                  <w:r w:rsidRPr="00F2441C">
                    <w:rPr>
                      <w:rFonts w:hint="eastAsia"/>
                      <w:b/>
                      <w:sz w:val="18"/>
                    </w:rPr>
                    <w:t>やまの</w:t>
                  </w:r>
                </w:p>
                <w:p w:rsidR="00F2441C" w:rsidRPr="00F2441C" w:rsidRDefault="00F2441C" w:rsidP="00F2441C">
                  <w:pPr>
                    <w:rPr>
                      <w:b/>
                      <w:sz w:val="18"/>
                    </w:rPr>
                  </w:pPr>
                  <w:r w:rsidRPr="00F2441C">
                    <w:rPr>
                      <w:rFonts w:hint="eastAsia"/>
                      <w:b/>
                      <w:sz w:val="18"/>
                    </w:rPr>
                    <w:t>みえるいえ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5" type="#_x0000_t12" style="position:absolute;left:0;text-align:left;margin-left:299.6pt;margin-top:102.75pt;width:24.75pt;height:22.5pt;z-index:251679744" fillcolor="black [3213]">
            <v:textbox inset="5.85pt,.7pt,5.85pt,.7pt"/>
          </v:shape>
        </w:pict>
      </w:r>
      <w:r w:rsidR="00904D12">
        <w:rPr>
          <w:noProof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52" type="#_x0000_t91" style="position:absolute;left:0;text-align:left;margin-left:214.2pt;margin-top:285pt;width:18.05pt;height:44.25pt;rotation:365014fd;z-index:251676672" fillcolor="black [3213]">
            <v:textbox inset="5.85pt,.7pt,5.85pt,.7pt"/>
          </v:shape>
        </w:pict>
      </w:r>
      <w:r w:rsidR="00904D12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4" type="#_x0000_t68" style="position:absolute;left:0;text-align:left;margin-left:241.2pt;margin-top:160.5pt;width:14.15pt;height:54.75pt;rotation:459725fd;z-index:251678720" fillcolor="black [3213]">
            <v:textbox style="layout-flow:vertical-ideographic" inset="5.85pt,.7pt,5.85pt,.7pt"/>
          </v:shape>
        </w:pict>
      </w:r>
      <w:r w:rsidR="00904D12">
        <w:rPr>
          <w:noProof/>
        </w:rPr>
        <w:pict>
          <v:shape id="_x0000_s1053" type="#_x0000_t68" style="position:absolute;left:0;text-align:left;margin-left:200.05pt;margin-top:349.5pt;width:14.15pt;height:54.75pt;rotation:459725fd;z-index:251677696" fillcolor="black [3213]">
            <v:textbox style="layout-flow:vertical-ideographic" inset="5.85pt,.7pt,5.85pt,.7pt"/>
          </v:shape>
        </w:pict>
      </w:r>
      <w:r w:rsidR="00904D12">
        <w:rPr>
          <w:noProof/>
        </w:rPr>
        <w:pict>
          <v:shape id="_x0000_s1049" type="#_x0000_t202" style="position:absolute;left:0;text-align:left;margin-left:16.2pt;margin-top:261pt;width:161.15pt;height:126.75pt;z-index:251674624" stroked="f">
            <v:textbox style="mso-next-textbox:#_x0000_s1049" inset="5.85pt,.7pt,5.85pt,.7pt">
              <w:txbxContent>
                <w:p w:rsidR="00BD7A05" w:rsidRDefault="00BD7A05">
                  <w:r w:rsidRPr="00BD7A05">
                    <w:rPr>
                      <w:noProof/>
                    </w:rPr>
                    <w:drawing>
                      <wp:inline distT="0" distB="0" distL="0" distR="0">
                        <wp:extent cx="1888490" cy="1348921"/>
                        <wp:effectExtent l="19050" t="0" r="0" b="0"/>
                        <wp:docPr id="12" name="図 3" descr="2-P1030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P1030854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8490" cy="1348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47" type="#_x0000_t202" style="position:absolute;left:0;text-align:left;margin-left:157.85pt;margin-top:410.25pt;width:97.5pt;height:16.5pt;z-index:251672576" stroked="f">
            <v:textbox style="mso-next-textbox:#_x0000_s1047" inset="5.85pt,.7pt,5.85pt,.7pt">
              <w:txbxContent>
                <w:p w:rsidR="004964AE" w:rsidRDefault="004964AE" w:rsidP="004964AE">
                  <w:r>
                    <w:rPr>
                      <w:rFonts w:hint="eastAsia"/>
                    </w:rPr>
                    <w:t>至｢船形神社</w:t>
                  </w:r>
                  <w:r w:rsidR="00BD7A05">
                    <w:rPr>
                      <w:rFonts w:hint="eastAsia"/>
                    </w:rPr>
                    <w:t>入口</w:t>
                  </w:r>
                  <w:r>
                    <w:rPr>
                      <w:rFonts w:hint="eastAsia"/>
                    </w:rPr>
                    <w:t>｣</w:t>
                  </w:r>
                </w:p>
              </w:txbxContent>
            </v:textbox>
          </v:shape>
        </w:pict>
      </w:r>
      <w:r w:rsidR="00904D12">
        <w:rPr>
          <w:noProof/>
        </w:rPr>
        <w:pict>
          <v:shape id="_x0000_s1046" type="#_x0000_t202" style="position:absolute;left:0;text-align:left;margin-left:19.95pt;margin-top:202.5pt;width:56.35pt;height:16.5pt;z-index:251671552" stroked="f">
            <v:textbox style="mso-next-textbox:#_x0000_s1046" inset="5.85pt,.7pt,5.85pt,.7pt">
              <w:txbxContent>
                <w:p w:rsidR="004964AE" w:rsidRDefault="004964AE">
                  <w:r>
                    <w:rPr>
                      <w:rFonts w:hint="eastAsia"/>
                    </w:rPr>
                    <w:t>至｢石堂｣</w:t>
                  </w:r>
                </w:p>
              </w:txbxContent>
            </v:textbox>
          </v:shape>
        </w:pict>
      </w:r>
      <w:r w:rsidR="006C437F">
        <w:rPr>
          <w:noProof/>
        </w:rPr>
        <w:drawing>
          <wp:inline distT="0" distB="0" distL="0" distR="0">
            <wp:extent cx="4219575" cy="5116157"/>
            <wp:effectExtent l="19050" t="0" r="9525" b="0"/>
            <wp:docPr id="2" name="図 1" descr="拡大地図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拡大地図２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176" cy="51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80" w:rsidRDefault="000F3A80"/>
    <w:p w:rsidR="00E76749" w:rsidRPr="00EE69EA" w:rsidRDefault="00E76749">
      <w:pPr>
        <w:rPr>
          <w:b/>
          <w:sz w:val="22"/>
        </w:rPr>
      </w:pPr>
      <w:r w:rsidRPr="00EE69EA">
        <w:rPr>
          <w:rFonts w:hint="eastAsia"/>
          <w:b/>
          <w:sz w:val="22"/>
        </w:rPr>
        <w:lastRenderedPageBreak/>
        <w:t>＜長坂インターからの道順＞</w:t>
      </w:r>
      <w:r w:rsidR="002E5DA7" w:rsidRPr="00EE69EA">
        <w:rPr>
          <w:rFonts w:hint="eastAsia"/>
          <w:b/>
          <w:sz w:val="22"/>
        </w:rPr>
        <w:t>（約７ｋｍ）</w:t>
      </w:r>
    </w:p>
    <w:p w:rsidR="00A91FC0" w:rsidRDefault="00A91FC0"/>
    <w:p w:rsidR="003F4E09" w:rsidRPr="003F4E09" w:rsidRDefault="003F4E09" w:rsidP="00EE69EA">
      <w:pPr>
        <w:rPr>
          <w:bdr w:val="single" w:sz="4" w:space="0" w:color="auto"/>
        </w:rPr>
      </w:pPr>
      <w:r w:rsidRPr="003F4E09">
        <w:rPr>
          <w:rFonts w:hint="eastAsia"/>
          <w:bdr w:val="single" w:sz="4" w:space="0" w:color="auto"/>
        </w:rPr>
        <w:t>概略地図をご覧ください</w:t>
      </w:r>
    </w:p>
    <w:p w:rsidR="00E76749" w:rsidRDefault="00E76749">
      <w:r>
        <w:rPr>
          <w:rFonts w:hint="eastAsia"/>
        </w:rPr>
        <w:t xml:space="preserve">　①長坂インターをおりると「長坂</w:t>
      </w:r>
      <w:r>
        <w:rPr>
          <w:rFonts w:hint="eastAsia"/>
        </w:rPr>
        <w:t>IC</w:t>
      </w:r>
      <w:r>
        <w:rPr>
          <w:rFonts w:hint="eastAsia"/>
        </w:rPr>
        <w:t>入口」交差点に出るので、</w:t>
      </w:r>
      <w:r w:rsidRPr="001B26E7">
        <w:rPr>
          <w:rFonts w:hint="eastAsia"/>
          <w:b/>
          <w:sz w:val="24"/>
        </w:rPr>
        <w:t>左折</w:t>
      </w:r>
      <w:r w:rsidR="00EE457E">
        <w:rPr>
          <w:rFonts w:hint="eastAsia"/>
        </w:rPr>
        <w:t>します</w:t>
      </w:r>
      <w:r>
        <w:rPr>
          <w:rFonts w:hint="eastAsia"/>
        </w:rPr>
        <w:t>。</w:t>
      </w:r>
    </w:p>
    <w:p w:rsidR="00E76749" w:rsidRDefault="00E76749">
      <w:r>
        <w:rPr>
          <w:rFonts w:hint="eastAsia"/>
        </w:rPr>
        <w:t xml:space="preserve">　②中央自動車道の下をくぐり、</w:t>
      </w:r>
      <w:r>
        <w:rPr>
          <w:rFonts w:hint="eastAsia"/>
        </w:rPr>
        <w:t>300</w:t>
      </w:r>
      <w:r>
        <w:rPr>
          <w:rFonts w:hint="eastAsia"/>
        </w:rPr>
        <w:t>ｍほど</w:t>
      </w:r>
      <w:r w:rsidR="00583E80">
        <w:rPr>
          <w:rFonts w:hint="eastAsia"/>
        </w:rPr>
        <w:t>で</w:t>
      </w:r>
      <w:r>
        <w:rPr>
          <w:rFonts w:hint="eastAsia"/>
        </w:rPr>
        <w:t>「五町田」交差点に出るので、</w:t>
      </w:r>
      <w:r w:rsidRPr="001B26E7">
        <w:rPr>
          <w:rFonts w:hint="eastAsia"/>
          <w:b/>
          <w:sz w:val="24"/>
        </w:rPr>
        <w:t>左折</w:t>
      </w:r>
      <w:r w:rsidR="00EE457E">
        <w:rPr>
          <w:rFonts w:hint="eastAsia"/>
        </w:rPr>
        <w:t>します</w:t>
      </w:r>
      <w:r>
        <w:rPr>
          <w:rFonts w:hint="eastAsia"/>
        </w:rPr>
        <w:t>。</w:t>
      </w:r>
    </w:p>
    <w:p w:rsidR="00543B3C" w:rsidRDefault="00E76749">
      <w:r>
        <w:rPr>
          <w:rFonts w:hint="eastAsia"/>
        </w:rPr>
        <w:t xml:space="preserve">　③緩やかな</w:t>
      </w:r>
      <w:r w:rsidR="00583E80">
        <w:rPr>
          <w:rFonts w:hint="eastAsia"/>
        </w:rPr>
        <w:t>上</w:t>
      </w:r>
      <w:r>
        <w:rPr>
          <w:rFonts w:hint="eastAsia"/>
        </w:rPr>
        <w:t>り坂を</w:t>
      </w:r>
      <w:r w:rsidR="00583E80">
        <w:rPr>
          <w:rFonts w:hint="eastAsia"/>
        </w:rPr>
        <w:t>道なりに</w:t>
      </w:r>
      <w:r w:rsidR="00583E80">
        <w:rPr>
          <w:rFonts w:hint="eastAsia"/>
        </w:rPr>
        <w:t>3.2</w:t>
      </w:r>
      <w:r w:rsidR="00583E80">
        <w:rPr>
          <w:rFonts w:hint="eastAsia"/>
        </w:rPr>
        <w:t>ｋｍ進み、「若林」交差点を</w:t>
      </w:r>
      <w:r w:rsidR="00583E80" w:rsidRPr="001B26E7">
        <w:rPr>
          <w:rFonts w:hint="eastAsia"/>
          <w:b/>
          <w:sz w:val="24"/>
        </w:rPr>
        <w:t>右折</w:t>
      </w:r>
      <w:r w:rsidR="00EE457E">
        <w:rPr>
          <w:rFonts w:hint="eastAsia"/>
        </w:rPr>
        <w:t>します</w:t>
      </w:r>
      <w:r w:rsidR="00583E80">
        <w:rPr>
          <w:rFonts w:hint="eastAsia"/>
        </w:rPr>
        <w:t>。</w:t>
      </w:r>
    </w:p>
    <w:p w:rsidR="00543B3C" w:rsidRDefault="00543B3C" w:rsidP="00543B3C">
      <w:pPr>
        <w:ind w:firstLineChars="200" w:firstLine="420"/>
      </w:pPr>
      <w:r>
        <w:rPr>
          <w:rFonts w:hint="eastAsia"/>
        </w:rPr>
        <w:t>（交差点にローソンがあります。）</w:t>
      </w:r>
    </w:p>
    <w:p w:rsidR="00583E80" w:rsidRDefault="00583E80">
      <w:r>
        <w:rPr>
          <w:rFonts w:hint="eastAsia"/>
        </w:rPr>
        <w:t xml:space="preserve">　④道なりに</w:t>
      </w:r>
      <w:r>
        <w:rPr>
          <w:rFonts w:hint="eastAsia"/>
        </w:rPr>
        <w:t>1.7km</w:t>
      </w:r>
      <w:r>
        <w:rPr>
          <w:rFonts w:hint="eastAsia"/>
        </w:rPr>
        <w:t>進み、「船形神社入口」交差点を</w:t>
      </w:r>
      <w:r w:rsidRPr="001B26E7">
        <w:rPr>
          <w:rFonts w:hint="eastAsia"/>
          <w:b/>
          <w:sz w:val="24"/>
        </w:rPr>
        <w:t>左折</w:t>
      </w:r>
      <w:r w:rsidR="00EE457E">
        <w:rPr>
          <w:rFonts w:hint="eastAsia"/>
        </w:rPr>
        <w:t>します</w:t>
      </w:r>
      <w:r>
        <w:rPr>
          <w:rFonts w:hint="eastAsia"/>
        </w:rPr>
        <w:t>。</w:t>
      </w:r>
    </w:p>
    <w:p w:rsidR="002E5DA7" w:rsidRDefault="002E5DA7">
      <w:r>
        <w:rPr>
          <w:rFonts w:hint="eastAsia"/>
        </w:rPr>
        <w:t xml:space="preserve">　　（「船形神社入口」まで信号はありません。）</w:t>
      </w:r>
    </w:p>
    <w:p w:rsidR="003F4E09" w:rsidRDefault="003F4E09"/>
    <w:p w:rsidR="003F4E09" w:rsidRPr="003F4E09" w:rsidRDefault="003F4E09">
      <w:pPr>
        <w:rPr>
          <w:bdr w:val="single" w:sz="4" w:space="0" w:color="auto"/>
        </w:rPr>
      </w:pPr>
      <w:r w:rsidRPr="003F4E09">
        <w:rPr>
          <w:rFonts w:hint="eastAsia"/>
          <w:bdr w:val="single" w:sz="4" w:space="0" w:color="auto"/>
        </w:rPr>
        <w:t>ここからは拡大図をご覧ください</w:t>
      </w:r>
    </w:p>
    <w:p w:rsidR="002E5DA7" w:rsidRDefault="00583E80">
      <w:r>
        <w:rPr>
          <w:rFonts w:hint="eastAsia"/>
        </w:rPr>
        <w:t xml:space="preserve">　⑤緩やな上り坂を</w:t>
      </w:r>
      <w:r w:rsidR="002E5DA7">
        <w:rPr>
          <w:rFonts w:hint="eastAsia"/>
        </w:rPr>
        <w:t>300</w:t>
      </w:r>
      <w:r>
        <w:rPr>
          <w:rFonts w:hint="eastAsia"/>
        </w:rPr>
        <w:t>ｍほど進</w:t>
      </w:r>
      <w:r w:rsidR="002E5DA7">
        <w:rPr>
          <w:rFonts w:hint="eastAsia"/>
        </w:rPr>
        <w:t>むと左側の林の手前を細い道路が交差しますが、ここはそのまま</w:t>
      </w:r>
    </w:p>
    <w:p w:rsidR="00583E80" w:rsidRDefault="002E5DA7" w:rsidP="002E5DA7">
      <w:pPr>
        <w:ind w:firstLineChars="200" w:firstLine="420"/>
      </w:pPr>
      <w:r>
        <w:rPr>
          <w:rFonts w:hint="eastAsia"/>
        </w:rPr>
        <w:t>通り過ぎます。</w:t>
      </w:r>
      <w:r w:rsidR="00A273DD">
        <w:rPr>
          <w:rFonts w:hint="eastAsia"/>
        </w:rPr>
        <w:t>そして</w:t>
      </w:r>
      <w:r>
        <w:rPr>
          <w:rFonts w:hint="eastAsia"/>
        </w:rPr>
        <w:t>左に林を見ながら</w:t>
      </w:r>
      <w:r>
        <w:rPr>
          <w:rFonts w:hint="eastAsia"/>
        </w:rPr>
        <w:t>200</w:t>
      </w:r>
      <w:r>
        <w:rPr>
          <w:rFonts w:hint="eastAsia"/>
        </w:rPr>
        <w:t>ｍほど進んで</w:t>
      </w:r>
      <w:r w:rsidRPr="001B26E7">
        <w:rPr>
          <w:rFonts w:hint="eastAsia"/>
          <w:b/>
          <w:sz w:val="24"/>
        </w:rPr>
        <w:t>右折</w:t>
      </w:r>
      <w:r>
        <w:rPr>
          <w:rFonts w:hint="eastAsia"/>
        </w:rPr>
        <w:t>します。</w:t>
      </w:r>
    </w:p>
    <w:p w:rsidR="0073105F" w:rsidRPr="00EE69EA" w:rsidRDefault="002E5DA7" w:rsidP="00A273DD">
      <w:pPr>
        <w:ind w:left="420" w:hangingChars="200" w:hanging="420"/>
        <w:rPr>
          <w:u w:val="wave"/>
        </w:rPr>
      </w:pPr>
      <w:r>
        <w:rPr>
          <w:rFonts w:hint="eastAsia"/>
        </w:rPr>
        <w:t xml:space="preserve">　　</w:t>
      </w:r>
      <w:r w:rsidR="00247F01">
        <w:rPr>
          <w:rFonts w:hint="eastAsia"/>
        </w:rPr>
        <w:t>ここは信号</w:t>
      </w:r>
      <w:r w:rsidR="00EE457E">
        <w:rPr>
          <w:rFonts w:hint="eastAsia"/>
        </w:rPr>
        <w:t>がないのですが</w:t>
      </w:r>
      <w:r w:rsidR="00247F01">
        <w:rPr>
          <w:rFonts w:hint="eastAsia"/>
        </w:rPr>
        <w:t>、道路の左側に</w:t>
      </w:r>
      <w:r w:rsidR="00EE457E">
        <w:rPr>
          <w:rFonts w:hint="eastAsia"/>
        </w:rPr>
        <w:t>「村山六ケ村堰小水力発電所」という</w:t>
      </w:r>
      <w:r w:rsidR="00A273DD">
        <w:rPr>
          <w:rFonts w:hint="eastAsia"/>
        </w:rPr>
        <w:t>小さな</w:t>
      </w:r>
      <w:r w:rsidR="00EE457E">
        <w:rPr>
          <w:rFonts w:hint="eastAsia"/>
        </w:rPr>
        <w:t>看板がある</w:t>
      </w:r>
      <w:r w:rsidR="00A273DD">
        <w:rPr>
          <w:rFonts w:hint="eastAsia"/>
        </w:rPr>
        <w:t>ます。それほど目立つ看板ではないので、車の速度を落として注意して見てください。</w:t>
      </w:r>
      <w:r w:rsidR="002E1E41" w:rsidRPr="00EE69EA">
        <w:rPr>
          <w:rFonts w:hint="eastAsia"/>
          <w:u w:val="wave"/>
        </w:rPr>
        <w:t>ここを右折しそこなうと行き着けないので慎重に！</w:t>
      </w:r>
    </w:p>
    <w:p w:rsidR="00D35140" w:rsidRDefault="00D35140" w:rsidP="00D35140">
      <w:pPr>
        <w:ind w:leftChars="200" w:left="840" w:hangingChars="200" w:hanging="420"/>
      </w:pPr>
      <w:r w:rsidRPr="00D35140">
        <w:rPr>
          <w:noProof/>
        </w:rPr>
        <w:drawing>
          <wp:inline distT="0" distB="0" distL="0" distR="0">
            <wp:extent cx="1888490" cy="1348921"/>
            <wp:effectExtent l="19050" t="0" r="0" b="0"/>
            <wp:docPr id="4" name="図 3" descr="2-P103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P10308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DD" w:rsidRDefault="0073105F" w:rsidP="00767ECB">
      <w:pPr>
        <w:ind w:left="420" w:hangingChars="200" w:hanging="420"/>
      </w:pPr>
      <w:r>
        <w:rPr>
          <w:rFonts w:hint="eastAsia"/>
        </w:rPr>
        <w:t xml:space="preserve">　⑥</w:t>
      </w:r>
      <w:r w:rsidR="002E1E41">
        <w:rPr>
          <w:rFonts w:hint="eastAsia"/>
        </w:rPr>
        <w:t>道路は</w:t>
      </w:r>
      <w:r w:rsidR="00336122">
        <w:rPr>
          <w:rFonts w:hint="eastAsia"/>
        </w:rPr>
        <w:t>また緩やかな上り坂です。</w:t>
      </w:r>
      <w:r w:rsidR="002E1E41">
        <w:rPr>
          <w:rFonts w:hint="eastAsia"/>
        </w:rPr>
        <w:t>最初は大きく左にカーブし、晴れていれば左前方に八ヶ岳が見えます。</w:t>
      </w:r>
      <w:r w:rsidR="00336122">
        <w:rPr>
          <w:rFonts w:hint="eastAsia"/>
        </w:rPr>
        <w:t>次に</w:t>
      </w:r>
      <w:r w:rsidR="003065DD">
        <w:rPr>
          <w:rFonts w:hint="eastAsia"/>
        </w:rPr>
        <w:t>緩やかに右にカーブし、カーブを</w:t>
      </w:r>
      <w:r w:rsidR="00336122">
        <w:rPr>
          <w:rFonts w:hint="eastAsia"/>
        </w:rPr>
        <w:t>上り</w:t>
      </w:r>
      <w:r w:rsidR="003065DD">
        <w:rPr>
          <w:rFonts w:hint="eastAsia"/>
        </w:rPr>
        <w:t>終えるとほぼ</w:t>
      </w:r>
      <w:r w:rsidR="00767ECB">
        <w:rPr>
          <w:rFonts w:hint="eastAsia"/>
        </w:rPr>
        <w:t>平らで</w:t>
      </w:r>
      <w:r w:rsidR="003065DD">
        <w:rPr>
          <w:rFonts w:hint="eastAsia"/>
        </w:rPr>
        <w:t>真直ぐな</w:t>
      </w:r>
      <w:r w:rsidR="00A273DD">
        <w:rPr>
          <w:rFonts w:hint="eastAsia"/>
        </w:rPr>
        <w:t>道路</w:t>
      </w:r>
      <w:r w:rsidR="003065DD">
        <w:rPr>
          <w:rFonts w:hint="eastAsia"/>
        </w:rPr>
        <w:t>になります。（発電所の看板からここまで約</w:t>
      </w:r>
      <w:r w:rsidR="003065DD">
        <w:rPr>
          <w:rFonts w:hint="eastAsia"/>
        </w:rPr>
        <w:t>400</w:t>
      </w:r>
      <w:r w:rsidR="003065DD">
        <w:rPr>
          <w:rFonts w:hint="eastAsia"/>
        </w:rPr>
        <w:t>ｍ）</w:t>
      </w:r>
    </w:p>
    <w:p w:rsidR="004C170B" w:rsidRDefault="009732BC" w:rsidP="00767ECB">
      <w:pPr>
        <w:ind w:left="420" w:hangingChars="200" w:hanging="420"/>
      </w:pPr>
      <w:r>
        <w:rPr>
          <w:rFonts w:hint="eastAsia"/>
        </w:rPr>
        <w:t xml:space="preserve">　⑦</w:t>
      </w:r>
      <w:r w:rsidR="004C170B">
        <w:rPr>
          <w:rFonts w:hint="eastAsia"/>
        </w:rPr>
        <w:t>道路の右側に家が４軒建っていますが、一番手前がカーナビで「北杜市高根町長澤</w:t>
      </w:r>
      <w:r w:rsidR="004C170B">
        <w:rPr>
          <w:rFonts w:hint="eastAsia"/>
        </w:rPr>
        <w:t>2421</w:t>
      </w:r>
      <w:r w:rsidR="004C170B">
        <w:rPr>
          <w:rFonts w:hint="eastAsia"/>
        </w:rPr>
        <w:t>」とセットしたときの目的地で</w:t>
      </w:r>
      <w:r w:rsidR="00292605">
        <w:rPr>
          <w:rFonts w:hint="eastAsia"/>
        </w:rPr>
        <w:t>、「やまのみえるいえ」は４軒目の家です。（一番手前の家から「やまのみえるいえ」までは約</w:t>
      </w:r>
      <w:r w:rsidR="00292605">
        <w:rPr>
          <w:rFonts w:hint="eastAsia"/>
        </w:rPr>
        <w:t>200</w:t>
      </w:r>
      <w:r w:rsidR="00292605">
        <w:rPr>
          <w:rFonts w:hint="eastAsia"/>
        </w:rPr>
        <w:t>ｍ）</w:t>
      </w:r>
    </w:p>
    <w:p w:rsidR="003065DD" w:rsidRDefault="00292605" w:rsidP="003065DD">
      <w:pPr>
        <w:ind w:firstLineChars="200" w:firstLine="420"/>
      </w:pPr>
      <w:r>
        <w:rPr>
          <w:rFonts w:hint="eastAsia"/>
        </w:rPr>
        <w:t>敷地は</w:t>
      </w:r>
      <w:r w:rsidR="00A273DD">
        <w:rPr>
          <w:rFonts w:hint="eastAsia"/>
        </w:rPr>
        <w:t>砂利が敷きつめてあり、</w:t>
      </w:r>
      <w:r w:rsidR="00767ECB">
        <w:rPr>
          <w:rFonts w:hint="eastAsia"/>
        </w:rPr>
        <w:t>車の進入口の左側に「やまのみえるいえ」の看板が立っています。</w:t>
      </w:r>
    </w:p>
    <w:p w:rsidR="00EE69EA" w:rsidRDefault="00EE69EA" w:rsidP="003065DD">
      <w:pPr>
        <w:ind w:firstLineChars="200" w:firstLine="420"/>
      </w:pPr>
      <w:r>
        <w:rPr>
          <w:rFonts w:hint="eastAsia"/>
        </w:rPr>
        <w:t>お疲れ様でした。</w:t>
      </w:r>
    </w:p>
    <w:p w:rsidR="00BD6E4F" w:rsidRDefault="00EE69EA" w:rsidP="00EE69EA">
      <w:pPr>
        <w:ind w:leftChars="200" w:left="420"/>
        <w:rPr>
          <w:rFonts w:hint="eastAsia"/>
        </w:rPr>
      </w:pPr>
      <w:r>
        <w:rPr>
          <w:rFonts w:hint="eastAsia"/>
        </w:rPr>
        <w:t>建物には２つのドアがありますが、向かって右側のドアがお客様用の入口で、暗証番号ドアになっています。オーナー不在のときは電話で解錠方法をご説明しますので、</w:t>
      </w:r>
      <w:r>
        <w:rPr>
          <w:rFonts w:hint="eastAsia"/>
        </w:rPr>
        <w:t>080-6534-0952</w:t>
      </w:r>
      <w:r>
        <w:rPr>
          <w:rFonts w:hint="eastAsia"/>
        </w:rPr>
        <w:t>にご連絡くだ</w:t>
      </w:r>
    </w:p>
    <w:p w:rsidR="00BD6E4F" w:rsidRDefault="00BD6E4F" w:rsidP="00EE69EA">
      <w:pPr>
        <w:ind w:leftChars="200" w:left="420"/>
        <w:rPr>
          <w:rFonts w:hint="eastAsia"/>
        </w:rPr>
      </w:pPr>
      <w:r>
        <w:rPr>
          <w:rFonts w:hint="eastAsia"/>
        </w:rPr>
        <w:t>さい。</w:t>
      </w:r>
    </w:p>
    <w:p w:rsidR="00EE69EA" w:rsidRDefault="00B35346" w:rsidP="00EE69EA">
      <w:pPr>
        <w:ind w:leftChars="200" w:left="420"/>
        <w:rPr>
          <w:rFonts w:hint="eastAsia"/>
        </w:rPr>
      </w:pPr>
      <w:r>
        <w:rPr>
          <w:noProof/>
        </w:rPr>
        <w:pict>
          <v:shape id="_x0000_s1078" type="#_x0000_t202" style="position:absolute;left:0;text-align:left;margin-left:270.35pt;margin-top:94.5pt;width:85.5pt;height:22.5pt;z-index:251695104" stroked="f">
            <v:fill opacity="0"/>
            <v:textbox inset="5.85pt,.7pt,5.85pt,.7pt">
              <w:txbxContent>
                <w:p w:rsidR="00BD6E4F" w:rsidRDefault="00BD6E4F">
                  <w:r>
                    <w:rPr>
                      <w:rFonts w:hint="eastAsia"/>
                    </w:rPr>
                    <w:t>お客様</w:t>
                  </w:r>
                  <w:r w:rsidR="00B35346">
                    <w:rPr>
                      <w:rFonts w:hint="eastAsia"/>
                    </w:rPr>
                    <w:t>用ドア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238.1pt;margin-top:102.7pt;width:36pt;height:.05pt;flip:x;z-index:251694080" o:connectortype="straight" strokeweight="1.5pt">
            <v:stroke endarrow="block"/>
          </v:shape>
        </w:pict>
      </w:r>
      <w:r w:rsidR="00BD6E4F">
        <w:rPr>
          <w:noProof/>
        </w:rPr>
        <w:drawing>
          <wp:inline distT="0" distB="0" distL="0" distR="0">
            <wp:extent cx="2971800" cy="2228850"/>
            <wp:effectExtent l="19050" t="0" r="0" b="0"/>
            <wp:docPr id="9" name="図 4" descr="P10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04" cy="22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4F" w:rsidRPr="00292605" w:rsidRDefault="00BD6E4F" w:rsidP="00EE69EA">
      <w:pPr>
        <w:ind w:leftChars="200" w:left="420"/>
      </w:pPr>
    </w:p>
    <w:sectPr w:rsidR="00BD6E4F" w:rsidRPr="00292605" w:rsidSect="006C437F">
      <w:pgSz w:w="11906" w:h="16838"/>
      <w:pgMar w:top="720" w:right="720" w:bottom="289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535" w:rsidRDefault="00202535" w:rsidP="000F3A80">
      <w:r>
        <w:separator/>
      </w:r>
    </w:p>
  </w:endnote>
  <w:endnote w:type="continuationSeparator" w:id="0">
    <w:p w:rsidR="00202535" w:rsidRDefault="00202535" w:rsidP="000F3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535" w:rsidRDefault="00202535" w:rsidP="000F3A80">
      <w:r>
        <w:separator/>
      </w:r>
    </w:p>
  </w:footnote>
  <w:footnote w:type="continuationSeparator" w:id="0">
    <w:p w:rsidR="00202535" w:rsidRDefault="00202535" w:rsidP="000F3A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277"/>
    <w:rsid w:val="000F3A80"/>
    <w:rsid w:val="000F6A77"/>
    <w:rsid w:val="00157FA0"/>
    <w:rsid w:val="001B26E7"/>
    <w:rsid w:val="00202535"/>
    <w:rsid w:val="00247F01"/>
    <w:rsid w:val="00292605"/>
    <w:rsid w:val="002A1EFF"/>
    <w:rsid w:val="002E1E41"/>
    <w:rsid w:val="002E5DA7"/>
    <w:rsid w:val="003065DD"/>
    <w:rsid w:val="00313ABA"/>
    <w:rsid w:val="00325CEF"/>
    <w:rsid w:val="003267FC"/>
    <w:rsid w:val="00336122"/>
    <w:rsid w:val="00384795"/>
    <w:rsid w:val="003F4E09"/>
    <w:rsid w:val="0040461B"/>
    <w:rsid w:val="004964AE"/>
    <w:rsid w:val="004C170B"/>
    <w:rsid w:val="00543B3C"/>
    <w:rsid w:val="00583E80"/>
    <w:rsid w:val="00671E56"/>
    <w:rsid w:val="00676277"/>
    <w:rsid w:val="006B6E55"/>
    <w:rsid w:val="006B7A5C"/>
    <w:rsid w:val="006C437F"/>
    <w:rsid w:val="0073105F"/>
    <w:rsid w:val="00744023"/>
    <w:rsid w:val="00767ECB"/>
    <w:rsid w:val="00790546"/>
    <w:rsid w:val="007A7D6C"/>
    <w:rsid w:val="007B42CE"/>
    <w:rsid w:val="007B745F"/>
    <w:rsid w:val="007E2B77"/>
    <w:rsid w:val="008065A5"/>
    <w:rsid w:val="00813A83"/>
    <w:rsid w:val="0089031F"/>
    <w:rsid w:val="00904D12"/>
    <w:rsid w:val="009732BC"/>
    <w:rsid w:val="009A2D05"/>
    <w:rsid w:val="009D523A"/>
    <w:rsid w:val="00A04648"/>
    <w:rsid w:val="00A273DD"/>
    <w:rsid w:val="00A91FC0"/>
    <w:rsid w:val="00AA1D7A"/>
    <w:rsid w:val="00B32A6A"/>
    <w:rsid w:val="00B35346"/>
    <w:rsid w:val="00B61D5F"/>
    <w:rsid w:val="00B72060"/>
    <w:rsid w:val="00BD6E4F"/>
    <w:rsid w:val="00BD7A05"/>
    <w:rsid w:val="00BE1BF5"/>
    <w:rsid w:val="00D13774"/>
    <w:rsid w:val="00D35140"/>
    <w:rsid w:val="00D56A6F"/>
    <w:rsid w:val="00D91FA2"/>
    <w:rsid w:val="00E76749"/>
    <w:rsid w:val="00EB7C9F"/>
    <w:rsid w:val="00EE457E"/>
    <w:rsid w:val="00EE69EA"/>
    <w:rsid w:val="00F2441C"/>
    <w:rsid w:val="00F31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fillcolor="white">
      <v:fill color="white"/>
      <v:textbox inset="5.85pt,.7pt,5.85pt,.7pt"/>
    </o:shapedefaults>
    <o:shapelayout v:ext="edit">
      <o:idmap v:ext="edit" data="1"/>
      <o:rules v:ext="edit">
        <o:r id="V:Rule3" type="callout" idref="#_x0000_s1056"/>
        <o:r id="V:Rule4" type="connector" idref="#_x0000_s1045"/>
        <o:r id="V:Rule5" type="connector" idref="#_x0000_s1070"/>
        <o:r id="V:Rule7" type="connector" idref="#_x0000_s1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2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62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F3A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F3A80"/>
  </w:style>
  <w:style w:type="paragraph" w:styleId="a7">
    <w:name w:val="footer"/>
    <w:basedOn w:val="a"/>
    <w:link w:val="a8"/>
    <w:uiPriority w:val="99"/>
    <w:semiHidden/>
    <w:unhideWhenUsed/>
    <w:rsid w:val="000F3A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F3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Hideaki</dc:creator>
  <cp:lastModifiedBy>Hideaki</cp:lastModifiedBy>
  <cp:revision>34</cp:revision>
  <cp:lastPrinted>2013-07-11T01:48:00Z</cp:lastPrinted>
  <dcterms:created xsi:type="dcterms:W3CDTF">2013-07-03T12:27:00Z</dcterms:created>
  <dcterms:modified xsi:type="dcterms:W3CDTF">2013-07-18T11:30:00Z</dcterms:modified>
</cp:coreProperties>
</file>